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575E9" w:rsidRPr="002D786D" w14:paraId="5E560979" w14:textId="77777777" w:rsidTr="00E575E9">
        <w:tc>
          <w:tcPr>
            <w:tcW w:w="4811" w:type="dxa"/>
          </w:tcPr>
          <w:p w14:paraId="1631AEC9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Titolo</w:t>
            </w:r>
          </w:p>
        </w:tc>
        <w:tc>
          <w:tcPr>
            <w:tcW w:w="4811" w:type="dxa"/>
          </w:tcPr>
          <w:p w14:paraId="0B0B1FE0" w14:textId="77777777" w:rsid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Hackaton</w:t>
            </w:r>
            <w:r w:rsidR="002D786D">
              <w:rPr>
                <w:rFonts w:ascii="Times New Roman" w:hAnsi="Times New Roman" w:cs="Times New Roman"/>
                <w:sz w:val="22"/>
                <w:szCs w:val="22"/>
              </w:rPr>
              <w:t xml:space="preserve"> per lo sviluppo sostenibile.</w:t>
            </w:r>
          </w:p>
          <w:p w14:paraId="44D29975" w14:textId="77777777" w:rsidR="00E575E9" w:rsidRPr="002D786D" w:rsidRDefault="00E575E9" w:rsidP="002D786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Festival dello sviluppo Sostenibile.</w:t>
            </w:r>
          </w:p>
        </w:tc>
      </w:tr>
      <w:tr w:rsidR="00E575E9" w:rsidRPr="002D786D" w14:paraId="56133CD6" w14:textId="77777777" w:rsidTr="00E575E9">
        <w:tc>
          <w:tcPr>
            <w:tcW w:w="4811" w:type="dxa"/>
          </w:tcPr>
          <w:p w14:paraId="25B65D58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Proponenti</w:t>
            </w:r>
          </w:p>
        </w:tc>
        <w:tc>
          <w:tcPr>
            <w:tcW w:w="4811" w:type="dxa"/>
          </w:tcPr>
          <w:p w14:paraId="6027D282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Prof.ssa Concetta Irace</w:t>
            </w:r>
          </w:p>
          <w:p w14:paraId="72C3A163" w14:textId="77777777" w:rsidR="002D786D" w:rsidRPr="002D786D" w:rsidRDefault="002D786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Dipartimento di Scienze della Salute</w:t>
            </w:r>
          </w:p>
        </w:tc>
      </w:tr>
      <w:tr w:rsidR="00E575E9" w:rsidRPr="002D786D" w14:paraId="456980E8" w14:textId="77777777" w:rsidTr="00E575E9">
        <w:tc>
          <w:tcPr>
            <w:tcW w:w="4811" w:type="dxa"/>
          </w:tcPr>
          <w:p w14:paraId="3B11D0E8" w14:textId="77777777" w:rsidR="00E575E9" w:rsidRPr="002D786D" w:rsidRDefault="00E575E9" w:rsidP="00E575E9">
            <w:pPr>
              <w:tabs>
                <w:tab w:val="left" w:pos="1322"/>
              </w:tabs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Periodo </w:t>
            </w:r>
          </w:p>
        </w:tc>
        <w:tc>
          <w:tcPr>
            <w:tcW w:w="4811" w:type="dxa"/>
          </w:tcPr>
          <w:p w14:paraId="35883517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26/05/2023</w:t>
            </w:r>
          </w:p>
        </w:tc>
      </w:tr>
      <w:tr w:rsidR="00E575E9" w:rsidRPr="002D786D" w14:paraId="42DEAC66" w14:textId="77777777" w:rsidTr="00E575E9">
        <w:tc>
          <w:tcPr>
            <w:tcW w:w="4811" w:type="dxa"/>
          </w:tcPr>
          <w:p w14:paraId="7B831E0B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Campo d’azione/Caso Studio</w:t>
            </w:r>
          </w:p>
        </w:tc>
        <w:tc>
          <w:tcPr>
            <w:tcW w:w="4811" w:type="dxa"/>
          </w:tcPr>
          <w:p w14:paraId="70247D0F" w14:textId="236FF2B4" w:rsidR="00E575E9" w:rsidRPr="002D786D" w:rsidRDefault="00A439E9" w:rsidP="006B014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439E9">
              <w:rPr>
                <w:rFonts w:ascii="Times New Roman" w:hAnsi="Times New Roman" w:cs="Times New Roman"/>
                <w:sz w:val="22"/>
                <w:szCs w:val="22"/>
              </w:rPr>
              <w:t>Obiettivi di Sviluppo Sostenibile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="006B014A">
              <w:t xml:space="preserve"> </w:t>
            </w:r>
            <w:r w:rsidR="006B014A">
              <w:rPr>
                <w:rFonts w:ascii="Times New Roman" w:hAnsi="Times New Roman" w:cs="Times New Roman"/>
                <w:sz w:val="22"/>
                <w:szCs w:val="22"/>
              </w:rPr>
              <w:t xml:space="preserve">Sensibilizzazione e </w:t>
            </w:r>
            <w:r w:rsidR="006B014A" w:rsidRPr="006B014A">
              <w:rPr>
                <w:rFonts w:ascii="Times New Roman" w:hAnsi="Times New Roman" w:cs="Times New Roman"/>
                <w:sz w:val="22"/>
                <w:szCs w:val="22"/>
              </w:rPr>
              <w:t>coinvolgimento</w:t>
            </w:r>
            <w:r w:rsidR="006B014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B014A" w:rsidRPr="006B014A">
              <w:rPr>
                <w:rFonts w:ascii="Times New Roman" w:hAnsi="Times New Roman" w:cs="Times New Roman"/>
                <w:sz w:val="22"/>
                <w:szCs w:val="22"/>
              </w:rPr>
              <w:t>pubblico,</w:t>
            </w:r>
          </w:p>
        </w:tc>
      </w:tr>
      <w:tr w:rsidR="00E575E9" w:rsidRPr="002D786D" w14:paraId="011C12E5" w14:textId="77777777" w:rsidTr="00E575E9">
        <w:tc>
          <w:tcPr>
            <w:tcW w:w="4811" w:type="dxa"/>
          </w:tcPr>
          <w:p w14:paraId="738899F2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Aree scientifiche coinvolte</w:t>
            </w:r>
          </w:p>
        </w:tc>
        <w:tc>
          <w:tcPr>
            <w:tcW w:w="4811" w:type="dxa"/>
          </w:tcPr>
          <w:p w14:paraId="5A86D166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MED/50 Scienze Tecniche Mediche</w:t>
            </w:r>
          </w:p>
        </w:tc>
      </w:tr>
      <w:tr w:rsidR="00E575E9" w:rsidRPr="002D786D" w14:paraId="449D4E9A" w14:textId="77777777" w:rsidTr="00E575E9">
        <w:tc>
          <w:tcPr>
            <w:tcW w:w="4811" w:type="dxa"/>
          </w:tcPr>
          <w:p w14:paraId="2D0D90B1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Descrizione dell’attività</w:t>
            </w:r>
          </w:p>
        </w:tc>
        <w:tc>
          <w:tcPr>
            <w:tcW w:w="4811" w:type="dxa"/>
          </w:tcPr>
          <w:p w14:paraId="7C74A44D" w14:textId="640784CD" w:rsidR="002D786D" w:rsidRPr="002D786D" w:rsidRDefault="002D786D" w:rsidP="002D786D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</w:pPr>
            <w:r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L'Università Magna Graecia di Catanzaro e Fondazione UMG hanno </w:t>
            </w:r>
            <w:r w:rsidR="00E02D8F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>lanciano la sfida di un H</w:t>
            </w:r>
            <w:r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ackaton con l’obiettivo di stimolare gli studenti a proporre delle idee e progetti per sensibilizzare la comunità </w:t>
            </w:r>
            <w:r w:rsidR="006B014A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>accademica</w:t>
            </w:r>
            <w:r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 sulla necessità di lavorare mantenendo alta l’attenzione verso l’ambiente, la salute ed il benessere mentale. </w:t>
            </w:r>
          </w:p>
          <w:p w14:paraId="21D006B0" w14:textId="04833646" w:rsidR="00E575E9" w:rsidRPr="002D786D" w:rsidRDefault="006B014A" w:rsidP="002D786D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>Le tematiche di sviluppo dello H</w:t>
            </w:r>
            <w:bookmarkStart w:id="0" w:name="_GoBack"/>
            <w:bookmarkEnd w:id="0"/>
            <w:r w:rsidR="002D786D"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ackaton sono state: Acqua pulita, Energia pulita, Salute e benessere, Ridurre le diseguaglianze, Istruzione di Qualità, Consumi e produzioni responsabili. I progetti presentati sono stati seguenti: </w:t>
            </w:r>
            <w:r w:rsidR="00E575E9" w:rsidRPr="002D786D">
              <w:rPr>
                <w:rFonts w:ascii="Times New Roman" w:hAnsi="Times New Roman" w:cs="Times New Roman"/>
                <w:sz w:val="22"/>
                <w:szCs w:val="22"/>
              </w:rPr>
              <w:t>‘Progetto Cautamente’</w:t>
            </w:r>
            <w:r w:rsidR="002D786D" w:rsidRPr="002D786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2D786D"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 </w:t>
            </w:r>
            <w:r w:rsidR="00E575E9" w:rsidRPr="002D786D">
              <w:rPr>
                <w:rFonts w:ascii="Times New Roman" w:hAnsi="Times New Roman" w:cs="Times New Roman"/>
                <w:sz w:val="22"/>
                <w:szCs w:val="22"/>
              </w:rPr>
              <w:t>‘I Riciclati’</w:t>
            </w:r>
            <w:r w:rsidR="002D786D" w:rsidRPr="002D786D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2D786D" w:rsidRPr="002D786D">
              <w:rPr>
                <w:rFonts w:ascii="Times New Roman" w:hAnsi="Times New Roman" w:cs="Times New Roman"/>
                <w:color w:val="222222"/>
                <w:sz w:val="22"/>
                <w:szCs w:val="22"/>
                <w:lang w:eastAsia="it-IT"/>
              </w:rPr>
              <w:t xml:space="preserve"> </w:t>
            </w:r>
            <w:r w:rsidR="00E575E9" w:rsidRPr="002D786D">
              <w:rPr>
                <w:rFonts w:ascii="Times New Roman" w:hAnsi="Times New Roman" w:cs="Times New Roman"/>
                <w:sz w:val="22"/>
                <w:szCs w:val="22"/>
              </w:rPr>
              <w:t>‘Green Ladies’</w:t>
            </w:r>
            <w:r w:rsidR="002D786D" w:rsidRPr="002D786D">
              <w:rPr>
                <w:rFonts w:ascii="Times New Roman" w:hAnsi="Times New Roman" w:cs="Times New Roman"/>
                <w:sz w:val="22"/>
                <w:szCs w:val="22"/>
              </w:rPr>
              <w:t xml:space="preserve"> e ‘Mindfit &amp; Echopower’. I progetti sono stati illustrati e premiati in una giornata conclusiva presso l’Università Magna Graecia.</w:t>
            </w:r>
          </w:p>
        </w:tc>
      </w:tr>
      <w:tr w:rsidR="00E575E9" w:rsidRPr="002D786D" w14:paraId="2F2F765C" w14:textId="77777777" w:rsidTr="00E575E9">
        <w:tc>
          <w:tcPr>
            <w:tcW w:w="4811" w:type="dxa"/>
          </w:tcPr>
          <w:p w14:paraId="61DD3A6B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Budget</w:t>
            </w:r>
          </w:p>
        </w:tc>
        <w:tc>
          <w:tcPr>
            <w:tcW w:w="4811" w:type="dxa"/>
          </w:tcPr>
          <w:p w14:paraId="7F16F7DB" w14:textId="77777777" w:rsidR="00E575E9" w:rsidRPr="002D786D" w:rsidRDefault="002D786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Le spese per sostenere la com</w:t>
            </w:r>
            <w:r w:rsidR="00E575E9" w:rsidRPr="002D786D">
              <w:rPr>
                <w:rFonts w:ascii="Times New Roman" w:hAnsi="Times New Roman" w:cs="Times New Roman"/>
                <w:sz w:val="22"/>
                <w:szCs w:val="22"/>
              </w:rPr>
              <w:t>petizione</w:t>
            </w: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 xml:space="preserve"> e la premiazione</w:t>
            </w:r>
            <w:r w:rsidR="00E575E9" w:rsidRPr="002D786D">
              <w:rPr>
                <w:rFonts w:ascii="Times New Roman" w:hAnsi="Times New Roman" w:cs="Times New Roman"/>
                <w:sz w:val="22"/>
                <w:szCs w:val="22"/>
              </w:rPr>
              <w:t xml:space="preserve"> sono state gestite dal RUS</w:t>
            </w: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 xml:space="preserve"> e dalla Fondazione per il diritto allo studio UMG</w:t>
            </w:r>
          </w:p>
        </w:tc>
      </w:tr>
      <w:tr w:rsidR="00E575E9" w:rsidRPr="002D786D" w14:paraId="36AAA6C8" w14:textId="77777777" w:rsidTr="00E575E9">
        <w:tc>
          <w:tcPr>
            <w:tcW w:w="4811" w:type="dxa"/>
          </w:tcPr>
          <w:p w14:paraId="4ADC6D2E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Eventuale pubblicazione a scopo divulgativo come prodotto del progetto</w:t>
            </w:r>
          </w:p>
        </w:tc>
        <w:tc>
          <w:tcPr>
            <w:tcW w:w="4811" w:type="dxa"/>
          </w:tcPr>
          <w:p w14:paraId="05555BAD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Pannelli che riportano i progetti in visione presso l’università. Foto della giornata in calce</w:t>
            </w:r>
          </w:p>
        </w:tc>
      </w:tr>
      <w:tr w:rsidR="00E575E9" w:rsidRPr="002D786D" w14:paraId="2DE8C91B" w14:textId="77777777" w:rsidTr="00E575E9">
        <w:tc>
          <w:tcPr>
            <w:tcW w:w="4811" w:type="dxa"/>
          </w:tcPr>
          <w:p w14:paraId="4BCD2391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Autorizzazione del Dipartimento</w:t>
            </w:r>
          </w:p>
        </w:tc>
        <w:tc>
          <w:tcPr>
            <w:tcW w:w="4811" w:type="dxa"/>
          </w:tcPr>
          <w:p w14:paraId="17DA5482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ND</w:t>
            </w:r>
          </w:p>
        </w:tc>
      </w:tr>
      <w:tr w:rsidR="00E575E9" w:rsidRPr="002D786D" w14:paraId="1BD305BF" w14:textId="77777777" w:rsidTr="00E575E9">
        <w:tc>
          <w:tcPr>
            <w:tcW w:w="4811" w:type="dxa"/>
          </w:tcPr>
          <w:p w14:paraId="5677EE65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Eventuali convenzioni</w:t>
            </w:r>
          </w:p>
        </w:tc>
        <w:tc>
          <w:tcPr>
            <w:tcW w:w="4811" w:type="dxa"/>
          </w:tcPr>
          <w:p w14:paraId="52016D82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NA</w:t>
            </w:r>
          </w:p>
        </w:tc>
      </w:tr>
      <w:tr w:rsidR="00E575E9" w:rsidRPr="002D786D" w14:paraId="417F2A02" w14:textId="77777777" w:rsidTr="00E575E9">
        <w:tc>
          <w:tcPr>
            <w:tcW w:w="4811" w:type="dxa"/>
          </w:tcPr>
          <w:p w14:paraId="09902AFC" w14:textId="77777777" w:rsidR="00E575E9" w:rsidRPr="002D786D" w:rsidRDefault="00E575E9" w:rsidP="00E575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b/>
                <w:sz w:val="22"/>
                <w:szCs w:val="22"/>
              </w:rPr>
              <w:t>Eventuali accreditamenti (ECM)</w:t>
            </w:r>
          </w:p>
        </w:tc>
        <w:tc>
          <w:tcPr>
            <w:tcW w:w="4811" w:type="dxa"/>
          </w:tcPr>
          <w:p w14:paraId="7ACDBAAB" w14:textId="77777777" w:rsidR="00E575E9" w:rsidRPr="002D786D" w:rsidRDefault="00E575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D786D">
              <w:rPr>
                <w:rFonts w:ascii="Times New Roman" w:hAnsi="Times New Roman" w:cs="Times New Roman"/>
                <w:sz w:val="22"/>
                <w:szCs w:val="22"/>
              </w:rPr>
              <w:t>NA</w:t>
            </w:r>
          </w:p>
        </w:tc>
      </w:tr>
    </w:tbl>
    <w:p w14:paraId="467B5A2E" w14:textId="77777777" w:rsidR="004C6BFB" w:rsidRDefault="004C6BFB"/>
    <w:p w14:paraId="053F6D2F" w14:textId="77777777" w:rsidR="004C6BFB" w:rsidRDefault="004C6BFB">
      <w:r>
        <w:br w:type="page"/>
      </w:r>
    </w:p>
    <w:p w14:paraId="6D4C48B6" w14:textId="77777777" w:rsidR="00D54A09" w:rsidRDefault="004C6BFB">
      <w:r>
        <w:rPr>
          <w:noProof/>
          <w:lang w:eastAsia="it-IT"/>
        </w:rPr>
        <w:lastRenderedPageBreak/>
        <w:drawing>
          <wp:inline distT="0" distB="0" distL="0" distR="0" wp14:anchorId="5504AABD" wp14:editId="2F16FE63">
            <wp:extent cx="5179060" cy="7900035"/>
            <wp:effectExtent l="0" t="0" r="2540" b="0"/>
            <wp:docPr id="1" name="Immagine 1" descr="/Users/concetta/Desktop/Schermata 2023-08-27 alle 18.11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oncetta/Desktop/Schermata 2023-08-27 alle 18.11.4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6781" w14:textId="77777777" w:rsidR="004C6BFB" w:rsidRDefault="004C6BFB">
      <w:r>
        <w:br w:type="page"/>
      </w:r>
    </w:p>
    <w:p w14:paraId="4C257D3B" w14:textId="77777777" w:rsidR="004C6BFB" w:rsidRDefault="004C6BFB">
      <w:r>
        <w:rPr>
          <w:noProof/>
          <w:lang w:eastAsia="it-IT"/>
        </w:rPr>
        <w:drawing>
          <wp:inline distT="0" distB="0" distL="0" distR="0" wp14:anchorId="71D69447" wp14:editId="5003563D">
            <wp:extent cx="5179060" cy="8087360"/>
            <wp:effectExtent l="0" t="0" r="2540" b="0"/>
            <wp:docPr id="2" name="Immagine 2" descr="/Users/concetta/Desktop/Schermata 2023-08-27 alle 18.1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oncetta/Desktop/Schermata 2023-08-27 alle 18.13.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1135" w14:textId="77777777" w:rsidR="004C6BFB" w:rsidRDefault="004C6BFB">
      <w:r>
        <w:br w:type="page"/>
      </w:r>
    </w:p>
    <w:p w14:paraId="629AF0C0" w14:textId="77777777" w:rsidR="004C6BFB" w:rsidRDefault="004C6BFB">
      <w:r>
        <w:rPr>
          <w:noProof/>
          <w:lang w:eastAsia="it-IT"/>
        </w:rPr>
        <w:drawing>
          <wp:inline distT="0" distB="0" distL="0" distR="0" wp14:anchorId="2B10321C" wp14:editId="275F2EBF">
            <wp:extent cx="5194300" cy="8027035"/>
            <wp:effectExtent l="0" t="0" r="12700" b="0"/>
            <wp:docPr id="3" name="Immagine 3" descr="/Users/concetta/Desktop/Schermata 2023-08-27 alle 18.1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oncetta/Desktop/Schermata 2023-08-27 alle 18.14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80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CF10" w14:textId="77777777" w:rsidR="004C6BFB" w:rsidRDefault="004C6BFB">
      <w:r>
        <w:br w:type="page"/>
      </w:r>
    </w:p>
    <w:p w14:paraId="059E8670" w14:textId="77777777" w:rsidR="004C6BFB" w:rsidRDefault="004C6BFB">
      <w:r>
        <w:rPr>
          <w:noProof/>
          <w:lang w:eastAsia="it-IT"/>
        </w:rPr>
        <w:drawing>
          <wp:inline distT="0" distB="0" distL="0" distR="0" wp14:anchorId="09910F4F" wp14:editId="1D050CD6">
            <wp:extent cx="5179060" cy="8064500"/>
            <wp:effectExtent l="0" t="0" r="2540" b="12700"/>
            <wp:docPr id="4" name="Immagine 4" descr="/Users/concetta/Desktop/Schermata 2023-08-27 alle 18.15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oncetta/Desktop/Schermata 2023-08-27 alle 18.15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2046" w14:textId="77777777" w:rsidR="006658E3" w:rsidRDefault="006658E3">
      <w:r>
        <w:br w:type="page"/>
      </w:r>
    </w:p>
    <w:p w14:paraId="401AF000" w14:textId="77777777" w:rsidR="006658E3" w:rsidRDefault="002D786D">
      <w:r>
        <w:rPr>
          <w:noProof/>
          <w:lang w:eastAsia="it-IT"/>
        </w:rPr>
        <w:drawing>
          <wp:inline distT="0" distB="0" distL="0" distR="0" wp14:anchorId="65CA3DFD" wp14:editId="1AB9015B">
            <wp:extent cx="6115685" cy="3395345"/>
            <wp:effectExtent l="0" t="0" r="5715" b="8255"/>
            <wp:docPr id="5" name="Immagine 5" descr="/Users/concetta/Desktop/Schermata 2023-08-27 alle 18.3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oncetta/Desktop/Schermata 2023-08-27 alle 18.30.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8E3" w:rsidSect="00D9615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B3ACB" w14:textId="77777777" w:rsidR="00EC4BD3" w:rsidRDefault="00EC4BD3" w:rsidP="004C6BFB">
      <w:r>
        <w:separator/>
      </w:r>
    </w:p>
  </w:endnote>
  <w:endnote w:type="continuationSeparator" w:id="0">
    <w:p w14:paraId="48F80A49" w14:textId="77777777" w:rsidR="00EC4BD3" w:rsidRDefault="00EC4BD3" w:rsidP="004C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59EA2" w14:textId="77777777" w:rsidR="00EC4BD3" w:rsidRDefault="00EC4BD3" w:rsidP="004C6BFB">
      <w:r>
        <w:separator/>
      </w:r>
    </w:p>
  </w:footnote>
  <w:footnote w:type="continuationSeparator" w:id="0">
    <w:p w14:paraId="688DB3F4" w14:textId="77777777" w:rsidR="00EC4BD3" w:rsidRDefault="00EC4BD3" w:rsidP="004C6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5E9"/>
    <w:rsid w:val="002D786D"/>
    <w:rsid w:val="004C6BFB"/>
    <w:rsid w:val="006658E3"/>
    <w:rsid w:val="006B014A"/>
    <w:rsid w:val="00A439E9"/>
    <w:rsid w:val="00BD5578"/>
    <w:rsid w:val="00D96153"/>
    <w:rsid w:val="00E02D8F"/>
    <w:rsid w:val="00E575E9"/>
    <w:rsid w:val="00EC4BD3"/>
    <w:rsid w:val="00F3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332E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575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575E9"/>
    <w:rPr>
      <w:rFonts w:ascii="Times New Roman" w:hAnsi="Times New Roman" w:cs="Times New Roman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E575E9"/>
    <w:rPr>
      <w:rFonts w:ascii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4C6B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6BFB"/>
  </w:style>
  <w:style w:type="paragraph" w:styleId="Pidipagina">
    <w:name w:val="footer"/>
    <w:basedOn w:val="Normale"/>
    <w:link w:val="PidipaginaCarattere"/>
    <w:uiPriority w:val="99"/>
    <w:unhideWhenUsed/>
    <w:rsid w:val="004C6B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229</Words>
  <Characters>1308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Concetta Irace</dc:creator>
  <cp:keywords/>
  <dc:description/>
  <cp:lastModifiedBy>Concetta Irace</cp:lastModifiedBy>
  <cp:revision>2</cp:revision>
  <dcterms:created xsi:type="dcterms:W3CDTF">2023-08-27T16:00:00Z</dcterms:created>
  <dcterms:modified xsi:type="dcterms:W3CDTF">2023-08-27T17:31:00Z</dcterms:modified>
</cp:coreProperties>
</file>